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Plastic fiber optic KHR-C02-1,0-2,0-K96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Plastic fiber optic KHR-C02-1,0-2,0-K96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0408aae9691bbbd686fab9a0893ec6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KHR-C02-1,0-2,0-K96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805869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