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Pepperl Fuchs Plastic fiber optic KLR-C02-1,3-2,0-K86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Pepperl Fuchs Plastic fiber optic KLR-C02-1,3-2,0-K86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4d45dd712cee29f2f1dbf2fc8cc7fa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KLR-C02-1,3-2,0-K86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805859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