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18-2,3-2,0-K11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18-2,3-2,0-K11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f26b745bd47f56e0583e0e647b72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18-2,3-2,0-K11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046508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