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пространства Pepperl Fuchs FLT-8-H-2800-300/120a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пространства Pepperl Fuchs FLT-8-H-2800-300/120a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a90622a78428d6ff3a50eedb72cee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FLT-8-H-2800-300/120a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