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CSL710-R05-1920.A/L-M12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CSL710-R05-1920.A/L-M12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a209e1c242a8a2a9785df8d56f5d6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CSL710-R05-1920.A/L-M12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1701000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1701000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