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PBA26UHFMSQMSS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PBA26UHFMSQMSS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27a45fc8d28e01ec1879013da44d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PBA26UHFMSQMSS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33604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