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LL3-TW013000S04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LL3-TW013000S04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4747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0fc95003d3e3fff40b8c4de74a5750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4747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LL3-TW013000S04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5337905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284800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284800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