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MLG02A-0295I13201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MLG02A-0295I13201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f45cc83c14d002b62653ef52120c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MLG02A-0295I13201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1215876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