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MLG20A-1340R10804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MLG20A-1340R10804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5a77cc404dac812df2bab0a38d72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MLG20A-1340R10804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2695200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2695200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