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ODB A44A5-49P-25C5-LE-3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ODB A44A5-49P-25C5-LE-3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13e0992164cb7b4166a9210e2adb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ODB A44A5-49P-25C5-LE-3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